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64CD0" w14:textId="3B8D1C89" w:rsidR="000414E9" w:rsidRDefault="000414E9" w:rsidP="000414E9">
      <w:pPr>
        <w:pStyle w:val="a4"/>
        <w:spacing w:line="240" w:lineRule="auto"/>
        <w:rPr>
          <w:lang w:val="ru-RU"/>
        </w:rPr>
      </w:pPr>
      <w:r>
        <w:t xml:space="preserve">ЛАБОРАТОРНАЯ РАБОТА </w:t>
      </w:r>
      <w:r w:rsidR="00C53FA5">
        <w:rPr>
          <w:lang w:val="ru-RU"/>
        </w:rPr>
        <w:t>2</w:t>
      </w:r>
    </w:p>
    <w:p w14:paraId="520DB9FA" w14:textId="77777777" w:rsidR="000414E9" w:rsidRPr="00B51855" w:rsidRDefault="000414E9" w:rsidP="000414E9">
      <w:pPr>
        <w:pStyle w:val="a4"/>
        <w:spacing w:line="240" w:lineRule="auto"/>
        <w:rPr>
          <w:lang w:val="ru-RU"/>
        </w:rPr>
      </w:pPr>
      <w:r w:rsidRPr="00FD4FF1">
        <w:rPr>
          <w:sz w:val="36"/>
        </w:rPr>
        <w:t>Исследова</w:t>
      </w:r>
      <w:r>
        <w:rPr>
          <w:sz w:val="36"/>
        </w:rPr>
        <w:t>ние электризации различных тел.</w:t>
      </w:r>
    </w:p>
    <w:p w14:paraId="73A493AB" w14:textId="77777777" w:rsidR="000414E9" w:rsidRPr="00B51855" w:rsidRDefault="000414E9" w:rsidP="000414E9">
      <w:pPr>
        <w:pStyle w:val="2"/>
        <w:spacing w:line="240" w:lineRule="auto"/>
        <w:rPr>
          <w:sz w:val="24"/>
          <w:szCs w:val="24"/>
        </w:rPr>
      </w:pPr>
      <w:r w:rsidRPr="00B51855">
        <w:rPr>
          <w:sz w:val="24"/>
          <w:szCs w:val="24"/>
        </w:rPr>
        <w:t>Введение</w:t>
      </w:r>
    </w:p>
    <w:p w14:paraId="0BC1FDE3" w14:textId="77777777" w:rsidR="000414E9" w:rsidRPr="00B51855" w:rsidRDefault="000414E9" w:rsidP="000414E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B51855">
        <w:rPr>
          <w:rFonts w:ascii="Times New Roman" w:hAnsi="Times New Roman"/>
          <w:szCs w:val="24"/>
        </w:rPr>
        <w:t xml:space="preserve">Электризация тел происходит при их непосредственном контакте. </w:t>
      </w:r>
    </w:p>
    <w:p w14:paraId="2C359D32" w14:textId="77777777" w:rsidR="000414E9" w:rsidRPr="00B51855" w:rsidRDefault="000414E9" w:rsidP="000414E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Cs w:val="24"/>
        </w:rPr>
      </w:pPr>
      <w:r w:rsidRPr="00B51855">
        <w:rPr>
          <w:rFonts w:ascii="Times New Roman" w:hAnsi="Times New Roman"/>
          <w:color w:val="000000"/>
          <w:szCs w:val="24"/>
        </w:rPr>
        <w:t xml:space="preserve">Для того чтобы </w:t>
      </w:r>
      <w:r w:rsidRPr="00B51855">
        <w:rPr>
          <w:rFonts w:ascii="Times New Roman" w:hAnsi="Times New Roman"/>
          <w:i/>
          <w:iCs/>
          <w:color w:val="000000"/>
          <w:szCs w:val="24"/>
        </w:rPr>
        <w:t>наэлектризовать</w:t>
      </w:r>
      <w:r w:rsidRPr="00B51855">
        <w:rPr>
          <w:rFonts w:ascii="Times New Roman" w:hAnsi="Times New Roman"/>
          <w:color w:val="000000"/>
          <w:szCs w:val="24"/>
        </w:rPr>
        <w:t xml:space="preserve"> тело нужно с помощью трения разделить заряды. В результате часть электронов с одного тела переходит на другое. Например, если провести расчёской по волосам, то небольшая часть наиболее подвижных заряженных частиц разделится между расчёской и волосами. Мы часто видим, что волосы притягиваются к одежде.</w:t>
      </w:r>
    </w:p>
    <w:p w14:paraId="1FDC55B1" w14:textId="77777777" w:rsidR="000414E9" w:rsidRPr="00B51855" w:rsidRDefault="000414E9" w:rsidP="000414E9">
      <w:pPr>
        <w:pStyle w:val="2"/>
        <w:rPr>
          <w:sz w:val="24"/>
          <w:szCs w:val="24"/>
        </w:rPr>
      </w:pPr>
      <w:r w:rsidRPr="00B51855">
        <w:rPr>
          <w:sz w:val="24"/>
          <w:szCs w:val="24"/>
        </w:rPr>
        <w:t>Описание эксперимента</w:t>
      </w:r>
    </w:p>
    <w:p w14:paraId="62D02890" w14:textId="77777777" w:rsidR="000414E9" w:rsidRPr="00B51855" w:rsidRDefault="000414E9" w:rsidP="000414E9">
      <w:pPr>
        <w:pStyle w:val="VSFormulaText"/>
        <w:spacing w:after="0" w:line="240" w:lineRule="auto"/>
        <w:ind w:firstLine="709"/>
        <w:jc w:val="both"/>
        <w:outlineLvl w:val="0"/>
        <w:rPr>
          <w:rStyle w:val="apple-style-span"/>
          <w:color w:val="auto"/>
          <w:szCs w:val="24"/>
          <w:lang w:val="ru-RU"/>
        </w:rPr>
      </w:pPr>
      <w:r w:rsidRPr="00B51855">
        <w:rPr>
          <w:rStyle w:val="apple-style-span"/>
          <w:color w:val="auto"/>
          <w:szCs w:val="24"/>
          <w:lang w:val="ru-RU"/>
        </w:rPr>
        <w:t xml:space="preserve">В этой работе вам предлагается с помощью трения наэлектризовать эбонитовую палочку путем трения о ткань, а после пронаблюдать взаимодействие бумаги и палочки. </w:t>
      </w:r>
    </w:p>
    <w:p w14:paraId="66B0FE2B" w14:textId="77777777" w:rsidR="000414E9" w:rsidRPr="00B51855" w:rsidRDefault="000414E9" w:rsidP="000414E9">
      <w:pPr>
        <w:pStyle w:val="2"/>
        <w:rPr>
          <w:b w:val="0"/>
          <w:bCs/>
          <w:sz w:val="24"/>
          <w:szCs w:val="24"/>
          <w:lang w:val="ru-RU"/>
        </w:rPr>
      </w:pPr>
      <w:r w:rsidRPr="00B51855">
        <w:rPr>
          <w:sz w:val="24"/>
          <w:szCs w:val="24"/>
          <w:lang w:val="ru-RU"/>
        </w:rPr>
        <w:t>Ход работы</w:t>
      </w:r>
    </w:p>
    <w:p w14:paraId="2F139A01" w14:textId="5A93D3D7" w:rsidR="000414E9" w:rsidRPr="00B51855" w:rsidRDefault="000414E9" w:rsidP="000414E9">
      <w:pPr>
        <w:pStyle w:val="a3"/>
        <w:jc w:val="both"/>
      </w:pPr>
      <w:r>
        <w:t xml:space="preserve">Опустим кораблик в воду. </w:t>
      </w:r>
      <w:r w:rsidRPr="00B51855">
        <w:t xml:space="preserve">Эбонитовой палочкой прикоснёмся к </w:t>
      </w:r>
      <w:r>
        <w:t>бумажному кораблику</w:t>
      </w:r>
      <w:r w:rsidRPr="00B51855">
        <w:t xml:space="preserve">, </w:t>
      </w:r>
      <w:r>
        <w:t>держащемуся</w:t>
      </w:r>
      <w:r w:rsidRPr="00B51855">
        <w:t xml:space="preserve"> на </w:t>
      </w:r>
      <w:r>
        <w:t>воде</w:t>
      </w:r>
      <w:r w:rsidRPr="00B51855">
        <w:t xml:space="preserve">, и поднимем палочку – бумажные </w:t>
      </w:r>
      <w:r w:rsidR="00C53FA5">
        <w:t>кораблик продолжает свой путь по ветру.</w:t>
      </w:r>
      <w:r w:rsidRPr="00B51855">
        <w:t xml:space="preserve"> Это свидетельствует о том, что сила притяжения между бумажными </w:t>
      </w:r>
      <w:r w:rsidR="00C53FA5">
        <w:t>корабликом</w:t>
      </w:r>
      <w:r w:rsidRPr="00B51855">
        <w:t xml:space="preserve"> и палочкой недостаточна.</w:t>
      </w:r>
    </w:p>
    <w:p w14:paraId="1E07DECC" w14:textId="2A44475F" w:rsidR="000414E9" w:rsidRPr="00B51855" w:rsidRDefault="00C53FA5" w:rsidP="000414E9">
      <w:pPr>
        <w:pStyle w:val="a3"/>
        <w:jc w:val="both"/>
        <w:rPr>
          <w:color w:val="000099"/>
        </w:rPr>
      </w:pPr>
      <w:r w:rsidRPr="00C53FA5">
        <w:rPr>
          <w:color w:val="000099"/>
        </w:rPr>
        <w:drawing>
          <wp:inline distT="0" distB="0" distL="0" distR="0" wp14:anchorId="1872D72A" wp14:editId="00D768F7">
            <wp:extent cx="3345180" cy="1607820"/>
            <wp:effectExtent l="0" t="0" r="7620" b="0"/>
            <wp:docPr id="1" name="Рисунок 3" descr="C:\Documents and Settings\Admin\Рабочий стол\игра\волшебная палочка 005_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C:\Documents and Settings\Admin\Рабочий стол\игра\волшебная палочка 005_0001.jpg"/>
                    <pic:cNvPicPr/>
                  </pic:nvPicPr>
                  <pic:blipFill>
                    <a:blip r:embed="rId5" cstate="print"/>
                    <a:srcRect b="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060" cy="16082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2EFB080F" w14:textId="4C1AE52B" w:rsidR="000414E9" w:rsidRPr="00B51855" w:rsidRDefault="000414E9" w:rsidP="000414E9">
      <w:pPr>
        <w:pStyle w:val="a3"/>
        <w:jc w:val="both"/>
      </w:pPr>
      <w:r w:rsidRPr="00B51855">
        <w:t>Потрём эбонитовую палочку о мех (или шёлк) и поднесём её к т</w:t>
      </w:r>
      <w:r w:rsidR="00C53FA5">
        <w:t>ому</w:t>
      </w:r>
      <w:r w:rsidRPr="00B51855">
        <w:t xml:space="preserve"> </w:t>
      </w:r>
      <w:r w:rsidR="00C53FA5">
        <w:t>кораблику</w:t>
      </w:r>
      <w:r w:rsidRPr="00B51855">
        <w:t xml:space="preserve"> – он прилипн</w:t>
      </w:r>
      <w:r w:rsidR="00C53FA5">
        <w:t>е</w:t>
      </w:r>
      <w:r w:rsidRPr="00B51855">
        <w:t>т к палочке, а спустя некоторое время, от</w:t>
      </w:r>
      <w:r w:rsidR="00C53FA5">
        <w:t>липне</w:t>
      </w:r>
      <w:r w:rsidRPr="00B51855">
        <w:t>т от неё.</w:t>
      </w:r>
    </w:p>
    <w:p w14:paraId="007F629A" w14:textId="77777777" w:rsidR="00C53FA5" w:rsidRDefault="00C53FA5" w:rsidP="000414E9">
      <w:pPr>
        <w:pStyle w:val="a3"/>
        <w:jc w:val="both"/>
      </w:pPr>
      <w:r>
        <w:t>Возомним себя капитанами и поуправляем кораблем.</w:t>
      </w:r>
    </w:p>
    <w:p w14:paraId="6F70FA05" w14:textId="5118DF88" w:rsidR="000414E9" w:rsidRPr="00B51855" w:rsidRDefault="00C53FA5" w:rsidP="000414E9">
      <w:pPr>
        <w:pStyle w:val="a3"/>
        <w:jc w:val="both"/>
      </w:pPr>
      <w:r>
        <w:t>В</w:t>
      </w:r>
      <w:r w:rsidR="000414E9" w:rsidRPr="00B51855">
        <w:t xml:space="preserve"> результате соприкосновения и трения о мех (или шёлк) эбонитовая палочка приобрела новое качество- притягивать к себе лёгкие</w:t>
      </w:r>
      <w:r>
        <w:t xml:space="preserve"> тела</w:t>
      </w:r>
      <w:r w:rsidR="000414E9" w:rsidRPr="00B51855">
        <w:t>. Тела, соприкоснувшиеся с потёртой о мех эбонитовой палочкой, приобретают способность притягиваться и отталкиваться от неё. Наблюдаемые явления и есть </w:t>
      </w:r>
      <w:r w:rsidR="000414E9" w:rsidRPr="00B51855">
        <w:rPr>
          <w:rStyle w:val="a6"/>
        </w:rPr>
        <w:t>электризация</w:t>
      </w:r>
      <w:r w:rsidR="000414E9" w:rsidRPr="00B51855">
        <w:t xml:space="preserve"> тел. </w:t>
      </w:r>
    </w:p>
    <w:p w14:paraId="5C347219" w14:textId="77777777" w:rsidR="000414E9" w:rsidRPr="00B51855" w:rsidRDefault="000414E9" w:rsidP="000414E9">
      <w:pPr>
        <w:pStyle w:val="a3"/>
        <w:jc w:val="both"/>
      </w:pPr>
      <w:r w:rsidRPr="00B51855">
        <w:t>Если поднести потёртую о мех палочку к щеке, возникнет ощущение прикосновения к лёгкой паутине. Прикоснувшись в темноте к натёртой мехом эбонитовой палочке, мы увидим слабую искру и услышим лёгкий треск. Всё это проявления электризации тел.</w:t>
      </w:r>
    </w:p>
    <w:p w14:paraId="630A12A7" w14:textId="77777777" w:rsidR="000414E9" w:rsidRPr="00B51855" w:rsidRDefault="000414E9" w:rsidP="000414E9">
      <w:pPr>
        <w:pStyle w:val="2"/>
        <w:ind w:firstLine="0"/>
        <w:rPr>
          <w:sz w:val="24"/>
          <w:szCs w:val="24"/>
        </w:rPr>
      </w:pPr>
      <w:r w:rsidRPr="00B51855">
        <w:rPr>
          <w:sz w:val="24"/>
          <w:szCs w:val="24"/>
          <w:lang w:val="ru-RU"/>
        </w:rPr>
        <w:t xml:space="preserve">         </w:t>
      </w:r>
      <w:r w:rsidRPr="00B51855">
        <w:rPr>
          <w:sz w:val="24"/>
          <w:szCs w:val="24"/>
        </w:rPr>
        <w:t>Контрольные вопросы</w:t>
      </w:r>
    </w:p>
    <w:p w14:paraId="147A8E40" w14:textId="77777777" w:rsidR="000414E9" w:rsidRPr="00B51855" w:rsidRDefault="000414E9" w:rsidP="000414E9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szCs w:val="24"/>
          <w:lang w:val="ru-RU"/>
        </w:rPr>
      </w:pPr>
      <w:r w:rsidRPr="00B51855">
        <w:rPr>
          <w:szCs w:val="24"/>
          <w:lang w:val="ru-RU"/>
        </w:rPr>
        <w:t>Как можно наэлектризовать тело?</w:t>
      </w:r>
    </w:p>
    <w:p w14:paraId="5B9E7DFD" w14:textId="3A1D26C4" w:rsidR="00533AD1" w:rsidRPr="00C53FA5" w:rsidRDefault="000414E9" w:rsidP="00C53FA5">
      <w:pPr>
        <w:pStyle w:val="VSStepstxtsm10"/>
        <w:numPr>
          <w:ilvl w:val="0"/>
          <w:numId w:val="1"/>
        </w:numPr>
        <w:tabs>
          <w:tab w:val="clear" w:pos="180"/>
          <w:tab w:val="left" w:pos="-4253"/>
          <w:tab w:val="left" w:pos="1134"/>
        </w:tabs>
        <w:spacing w:after="0" w:line="240" w:lineRule="auto"/>
        <w:ind w:left="0" w:firstLine="709"/>
        <w:jc w:val="both"/>
        <w:rPr>
          <w:color w:val="auto"/>
          <w:szCs w:val="24"/>
          <w:lang w:val="ru-RU"/>
        </w:rPr>
      </w:pPr>
      <w:r w:rsidRPr="00B51855">
        <w:rPr>
          <w:szCs w:val="24"/>
          <w:lang w:val="ru-RU"/>
        </w:rPr>
        <w:t>Что может делать тело после электризации?</w:t>
      </w:r>
    </w:p>
    <w:sectPr w:rsidR="00533AD1" w:rsidRPr="00C53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535BF"/>
    <w:multiLevelType w:val="hybridMultilevel"/>
    <w:tmpl w:val="0746644C"/>
    <w:lvl w:ilvl="0" w:tplc="C728C0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73465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AD1"/>
    <w:rsid w:val="000414E9"/>
    <w:rsid w:val="00533AD1"/>
    <w:rsid w:val="00AF30A3"/>
    <w:rsid w:val="00C5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CE2E8"/>
  <w15:chartTrackingRefBased/>
  <w15:docId w15:val="{4B818EB2-27F8-4CD1-8581-47B6C4E9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14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SFormulaText">
    <w:name w:val="VS Formula Text"/>
    <w:basedOn w:val="a"/>
    <w:rsid w:val="000414E9"/>
    <w:pPr>
      <w:tabs>
        <w:tab w:val="left" w:pos="360"/>
      </w:tabs>
      <w:overflowPunct w:val="0"/>
      <w:autoSpaceDE w:val="0"/>
      <w:autoSpaceDN w:val="0"/>
      <w:adjustRightInd w:val="0"/>
      <w:spacing w:after="120" w:line="250" w:lineRule="exact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apple-style-span">
    <w:name w:val="apple-style-span"/>
    <w:basedOn w:val="a0"/>
    <w:rsid w:val="000414E9"/>
  </w:style>
  <w:style w:type="paragraph" w:customStyle="1" w:styleId="VSStepstxtsm10">
    <w:name w:val="VS Steps txt sm 10+"/>
    <w:basedOn w:val="a"/>
    <w:rsid w:val="000414E9"/>
    <w:pPr>
      <w:suppressLineNumbers/>
      <w:tabs>
        <w:tab w:val="right" w:pos="180"/>
      </w:tabs>
      <w:overflowPunct w:val="0"/>
      <w:autoSpaceDE w:val="0"/>
      <w:autoSpaceDN w:val="0"/>
      <w:adjustRightInd w:val="0"/>
      <w:spacing w:after="180" w:line="240" w:lineRule="exact"/>
      <w:ind w:left="360" w:hanging="547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customStyle="1" w:styleId="2">
    <w:name w:val="СтильЗаг2"/>
    <w:basedOn w:val="a"/>
    <w:link w:val="20"/>
    <w:qFormat/>
    <w:rsid w:val="000414E9"/>
    <w:pPr>
      <w:keepNext/>
      <w:suppressAutoHyphens/>
      <w:spacing w:before="240" w:after="120" w:line="276" w:lineRule="auto"/>
      <w:ind w:firstLine="709"/>
    </w:pPr>
    <w:rPr>
      <w:rFonts w:ascii="Times New Roman" w:eastAsia="Calibri" w:hAnsi="Times New Roman" w:cs="Times New Roman"/>
      <w:b/>
      <w:sz w:val="28"/>
      <w:szCs w:val="32"/>
      <w:lang w:val="x-none"/>
    </w:rPr>
  </w:style>
  <w:style w:type="character" w:customStyle="1" w:styleId="20">
    <w:name w:val="СтильЗаг2 Знак"/>
    <w:link w:val="2"/>
    <w:rsid w:val="000414E9"/>
    <w:rPr>
      <w:rFonts w:ascii="Times New Roman" w:eastAsia="Calibri" w:hAnsi="Times New Roman" w:cs="Times New Roman"/>
      <w:b/>
      <w:sz w:val="28"/>
      <w:szCs w:val="32"/>
      <w:lang w:val="x-none"/>
    </w:rPr>
  </w:style>
  <w:style w:type="paragraph" w:customStyle="1" w:styleId="a4">
    <w:name w:val="СтильЛабоор"/>
    <w:basedOn w:val="1"/>
    <w:link w:val="a5"/>
    <w:qFormat/>
    <w:rsid w:val="000414E9"/>
    <w:pPr>
      <w:spacing w:after="240" w:line="276" w:lineRule="auto"/>
      <w:jc w:val="center"/>
    </w:pPr>
    <w:rPr>
      <w:rFonts w:ascii="Times New Roman" w:eastAsia="Times New Roman" w:hAnsi="Times New Roman" w:cs="Times New Roman"/>
      <w:b/>
      <w:color w:val="auto"/>
      <w:szCs w:val="28"/>
      <w:lang w:val="x-none"/>
    </w:rPr>
  </w:style>
  <w:style w:type="character" w:customStyle="1" w:styleId="a5">
    <w:name w:val="СтильЛабоор Знак"/>
    <w:link w:val="a4"/>
    <w:rsid w:val="000414E9"/>
    <w:rPr>
      <w:rFonts w:ascii="Times New Roman" w:eastAsia="Times New Roman" w:hAnsi="Times New Roman" w:cs="Times New Roman"/>
      <w:b/>
      <w:sz w:val="32"/>
      <w:szCs w:val="28"/>
      <w:lang w:val="x-none"/>
    </w:rPr>
  </w:style>
  <w:style w:type="character" w:styleId="a6">
    <w:name w:val="Emphasis"/>
    <w:uiPriority w:val="20"/>
    <w:qFormat/>
    <w:rsid w:val="000414E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0414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TanyaSortavala@outlook.com</dc:creator>
  <cp:keywords/>
  <dc:description/>
  <cp:lastModifiedBy>TanyaSortavala@outlook.com</cp:lastModifiedBy>
  <cp:revision>3</cp:revision>
  <dcterms:created xsi:type="dcterms:W3CDTF">2022-10-27T18:31:00Z</dcterms:created>
  <dcterms:modified xsi:type="dcterms:W3CDTF">2022-10-27T18:55:00Z</dcterms:modified>
</cp:coreProperties>
</file>